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1EEDC" w14:textId="0DEA54F6" w:rsidR="004002F2" w:rsidRPr="000C5C14" w:rsidRDefault="004002F2" w:rsidP="00F94D14">
      <w:pPr>
        <w:spacing w:after="0" w:line="240" w:lineRule="auto"/>
        <w:jc w:val="center"/>
        <w:rPr>
          <w:b/>
          <w:bCs/>
          <w:sz w:val="32"/>
          <w:szCs w:val="32"/>
        </w:rPr>
      </w:pPr>
      <w:r w:rsidRPr="000C5C14">
        <w:rPr>
          <w:b/>
          <w:bCs/>
          <w:sz w:val="32"/>
          <w:szCs w:val="32"/>
        </w:rPr>
        <w:t xml:space="preserve">Let’s Do the Time Warp Again at The Phoenix Theatre Company  </w:t>
      </w:r>
    </w:p>
    <w:p w14:paraId="490A7B3C" w14:textId="71CA1357" w:rsidR="00BA6AF2" w:rsidRPr="000C5C14" w:rsidRDefault="004002F2" w:rsidP="00F94D14">
      <w:pPr>
        <w:spacing w:after="0" w:line="240" w:lineRule="auto"/>
        <w:jc w:val="center"/>
        <w:rPr>
          <w:i/>
          <w:iCs/>
          <w:sz w:val="28"/>
          <w:szCs w:val="28"/>
        </w:rPr>
      </w:pPr>
      <w:r w:rsidRPr="000C5C14">
        <w:rPr>
          <w:i/>
          <w:iCs/>
          <w:sz w:val="28"/>
          <w:szCs w:val="28"/>
        </w:rPr>
        <w:t>A</w:t>
      </w:r>
      <w:r w:rsidR="00BA6AF2" w:rsidRPr="00863136">
        <w:rPr>
          <w:i/>
          <w:iCs/>
          <w:sz w:val="28"/>
          <w:szCs w:val="28"/>
        </w:rPr>
        <w:t xml:space="preserve">waken your </w:t>
      </w:r>
      <w:r w:rsidRPr="000C5C14">
        <w:rPr>
          <w:i/>
          <w:iCs/>
          <w:sz w:val="28"/>
          <w:szCs w:val="28"/>
        </w:rPr>
        <w:t>i</w:t>
      </w:r>
      <w:r w:rsidR="00BA6AF2" w:rsidRPr="00863136">
        <w:rPr>
          <w:i/>
          <w:iCs/>
          <w:sz w:val="28"/>
          <w:szCs w:val="28"/>
        </w:rPr>
        <w:t xml:space="preserve">nner </w:t>
      </w:r>
      <w:r w:rsidRPr="000C5C14">
        <w:rPr>
          <w:i/>
          <w:iCs/>
          <w:sz w:val="28"/>
          <w:szCs w:val="28"/>
        </w:rPr>
        <w:t>c</w:t>
      </w:r>
      <w:r w:rsidR="00BA6AF2" w:rsidRPr="00863136">
        <w:rPr>
          <w:i/>
          <w:iCs/>
          <w:sz w:val="28"/>
          <w:szCs w:val="28"/>
        </w:rPr>
        <w:t>reature of the night</w:t>
      </w:r>
      <w:r w:rsidR="009803DB" w:rsidRPr="000C5C14">
        <w:rPr>
          <w:i/>
          <w:iCs/>
          <w:sz w:val="28"/>
          <w:szCs w:val="28"/>
        </w:rPr>
        <w:t xml:space="preserve"> with </w:t>
      </w:r>
      <w:r w:rsidR="009803DB" w:rsidRPr="000C5C14">
        <w:rPr>
          <w:sz w:val="28"/>
          <w:szCs w:val="28"/>
        </w:rPr>
        <w:t>The Rocky Horror Show</w:t>
      </w:r>
      <w:r w:rsidR="009803DB" w:rsidRPr="000C5C14">
        <w:rPr>
          <w:i/>
          <w:iCs/>
          <w:sz w:val="28"/>
          <w:szCs w:val="28"/>
        </w:rPr>
        <w:t xml:space="preserve"> </w:t>
      </w:r>
    </w:p>
    <w:p w14:paraId="0E36AFE7" w14:textId="77777777" w:rsidR="004002F2" w:rsidRPr="009803DB" w:rsidRDefault="004002F2" w:rsidP="00F94D14">
      <w:pPr>
        <w:spacing w:after="0" w:line="240" w:lineRule="auto"/>
        <w:jc w:val="center"/>
        <w:rPr>
          <w:b/>
          <w:bCs/>
          <w:sz w:val="28"/>
          <w:szCs w:val="28"/>
        </w:rPr>
      </w:pPr>
    </w:p>
    <w:p w14:paraId="4D3C8A75" w14:textId="46EE826C" w:rsidR="009803DB" w:rsidRDefault="009803DB" w:rsidP="007D66E4">
      <w:pPr>
        <w:spacing w:after="0" w:line="240" w:lineRule="auto"/>
      </w:pPr>
      <w:r>
        <w:t>(</w:t>
      </w:r>
      <w:r w:rsidRPr="005D6966">
        <w:rPr>
          <w:i/>
          <w:iCs/>
        </w:rPr>
        <w:t>Sept. 2, 2021 – PHOENIX</w:t>
      </w:r>
      <w:r>
        <w:t xml:space="preserve">) </w:t>
      </w:r>
      <w:r w:rsidR="00333BBF">
        <w:t>F</w:t>
      </w:r>
      <w:r w:rsidR="0052550A">
        <w:t xml:space="preserve">ans of </w:t>
      </w:r>
      <w:r w:rsidRPr="001C54C2">
        <w:rPr>
          <w:i/>
          <w:iCs/>
        </w:rPr>
        <w:t>The Rocky Horror Show</w:t>
      </w:r>
      <w:r w:rsidR="00E839C8">
        <w:t xml:space="preserve"> </w:t>
      </w:r>
      <w:r w:rsidR="0052550A">
        <w:t xml:space="preserve">are getting a chance to do the </w:t>
      </w:r>
      <w:r w:rsidR="0052550A">
        <w:rPr>
          <w:i/>
          <w:iCs/>
        </w:rPr>
        <w:t xml:space="preserve">Time Warp </w:t>
      </w:r>
      <w:r w:rsidR="00333BBF">
        <w:t xml:space="preserve">again </w:t>
      </w:r>
      <w:r w:rsidR="0052550A">
        <w:t xml:space="preserve">at </w:t>
      </w:r>
      <w:r w:rsidR="00E839C8" w:rsidRPr="009803DB">
        <w:t>The Phoenix Theatre Company</w:t>
      </w:r>
      <w:r w:rsidR="0052550A">
        <w:t>. The cult classic is finally coming to the</w:t>
      </w:r>
      <w:r w:rsidR="00E839C8" w:rsidRPr="009803DB">
        <w:t xml:space="preserve"> </w:t>
      </w:r>
      <w:r w:rsidRPr="009803DB">
        <w:t>stage</w:t>
      </w:r>
      <w:r w:rsidR="00E839C8">
        <w:t xml:space="preserve"> after an 18-month delay </w:t>
      </w:r>
      <w:r w:rsidR="0052550A">
        <w:t>caused by</w:t>
      </w:r>
      <w:r w:rsidR="00E839C8">
        <w:t xml:space="preserve"> the global pandemic</w:t>
      </w:r>
      <w:r w:rsidR="0052550A">
        <w:t xml:space="preserve">. The show </w:t>
      </w:r>
      <w:r w:rsidR="00E839C8">
        <w:t xml:space="preserve">runs </w:t>
      </w:r>
      <w:r w:rsidRPr="009803DB">
        <w:t xml:space="preserve">Oct. 6–Dec. 5, 2021. </w:t>
      </w:r>
    </w:p>
    <w:p w14:paraId="0A987BA1" w14:textId="77777777" w:rsidR="00F94D14" w:rsidRPr="009803DB" w:rsidRDefault="00F94D14" w:rsidP="007D66E4">
      <w:pPr>
        <w:spacing w:after="0" w:line="240" w:lineRule="auto"/>
      </w:pPr>
    </w:p>
    <w:p w14:paraId="3A43F078" w14:textId="11D9B6BE" w:rsidR="004002F2" w:rsidRDefault="009E796E" w:rsidP="007D66E4">
      <w:pPr>
        <w:spacing w:after="0" w:line="240" w:lineRule="auto"/>
      </w:pPr>
      <w:r w:rsidRPr="00E839C8">
        <w:rPr>
          <w:i/>
          <w:iCs/>
        </w:rPr>
        <w:t>The Rocky Horror Show</w:t>
      </w:r>
      <w:r>
        <w:t xml:space="preserve"> </w:t>
      </w:r>
      <w:r w:rsidR="004002F2" w:rsidRPr="00290138">
        <w:t>famously combin</w:t>
      </w:r>
      <w:r w:rsidR="004002F2">
        <w:t>es</w:t>
      </w:r>
      <w:r w:rsidR="004002F2" w:rsidRPr="00290138">
        <w:t xml:space="preserve"> science</w:t>
      </w:r>
      <w:r w:rsidR="00E839C8">
        <w:t xml:space="preserve"> </w:t>
      </w:r>
      <w:r w:rsidR="004002F2" w:rsidRPr="00290138">
        <w:t>fiction, horror, comedy</w:t>
      </w:r>
      <w:r w:rsidR="00E839C8">
        <w:t>,</w:t>
      </w:r>
      <w:r w:rsidR="004002F2" w:rsidRPr="00290138">
        <w:t xml:space="preserve"> and music</w:t>
      </w:r>
      <w:r w:rsidR="004002F2">
        <w:t xml:space="preserve"> to </w:t>
      </w:r>
      <w:r w:rsidR="00E839C8">
        <w:t xml:space="preserve">transport audiences </w:t>
      </w:r>
      <w:r w:rsidR="004002F2">
        <w:t xml:space="preserve">into a world with less discrimination and division. </w:t>
      </w:r>
      <w:r>
        <w:t xml:space="preserve">The </w:t>
      </w:r>
      <w:r w:rsidR="002B47A3">
        <w:t>“</w:t>
      </w:r>
      <w:r w:rsidR="003463DE" w:rsidRPr="003463DE">
        <w:t>wonderfully weird</w:t>
      </w:r>
      <w:r w:rsidR="002B47A3">
        <w:t>”</w:t>
      </w:r>
      <w:r w:rsidR="003463DE">
        <w:t xml:space="preserve"> and </w:t>
      </w:r>
      <w:r w:rsidR="002B47A3">
        <w:t>“</w:t>
      </w:r>
      <w:r w:rsidR="003463DE" w:rsidRPr="003463DE">
        <w:t>fabulously freaky</w:t>
      </w:r>
      <w:r w:rsidR="002B47A3">
        <w:t>”</w:t>
      </w:r>
      <w:r w:rsidR="003463DE" w:rsidRPr="003463DE">
        <w:t xml:space="preserve"> </w:t>
      </w:r>
      <w:r>
        <w:t>stage show</w:t>
      </w:r>
      <w:r w:rsidR="0052550A">
        <w:t>, as it has been described,</w:t>
      </w:r>
      <w:r>
        <w:t xml:space="preserve"> </w:t>
      </w:r>
      <w:r w:rsidR="004002F2">
        <w:t>premiered in London in 1973</w:t>
      </w:r>
      <w:r w:rsidR="009A3B24">
        <w:t>.</w:t>
      </w:r>
      <w:r w:rsidR="004002F2">
        <w:t xml:space="preserve"> </w:t>
      </w:r>
      <w:r w:rsidR="009A3B24">
        <w:t xml:space="preserve">It </w:t>
      </w:r>
      <w:r w:rsidR="004002F2" w:rsidRPr="00290138">
        <w:t>tells the story of Brad and his fiancée Janet, two squeaky clean college kids</w:t>
      </w:r>
      <w:r w:rsidR="00E839C8">
        <w:t>,</w:t>
      </w:r>
      <w:r w:rsidR="004002F2" w:rsidRPr="00290138">
        <w:t xml:space="preserve"> who meet Dr</w:t>
      </w:r>
      <w:r w:rsidR="004002F2">
        <w:t>.</w:t>
      </w:r>
      <w:r w:rsidR="004002F2" w:rsidRPr="00290138">
        <w:t xml:space="preserve"> </w:t>
      </w:r>
      <w:r w:rsidR="0052550A">
        <w:t>Frank-N-Furter</w:t>
      </w:r>
      <w:r w:rsidR="004002F2" w:rsidRPr="00290138">
        <w:t xml:space="preserve"> by chance when their car breaks down on their way to visit their favorite college professor.</w:t>
      </w:r>
      <w:r w:rsidR="004002F2">
        <w:t xml:space="preserve"> </w:t>
      </w:r>
    </w:p>
    <w:p w14:paraId="190188AE" w14:textId="77777777" w:rsidR="00F94D14" w:rsidRDefault="00F94D14" w:rsidP="007D66E4">
      <w:pPr>
        <w:spacing w:after="0" w:line="240" w:lineRule="auto"/>
      </w:pPr>
    </w:p>
    <w:p w14:paraId="51B00D09" w14:textId="06F6508D" w:rsidR="009E796E" w:rsidRDefault="005543AC" w:rsidP="007D66E4">
      <w:pPr>
        <w:spacing w:after="0" w:line="240" w:lineRule="auto"/>
      </w:pPr>
      <w:r>
        <w:t>The</w:t>
      </w:r>
      <w:r w:rsidR="0052550A">
        <w:t xml:space="preserve"> tension between repression and liberation is fundamental to the </w:t>
      </w:r>
      <w:r w:rsidR="009A3B24">
        <w:t>story</w:t>
      </w:r>
      <w:r w:rsidR="0052550A">
        <w:t xml:space="preserve"> a</w:t>
      </w:r>
      <w:r w:rsidR="004002F2" w:rsidRPr="00863136">
        <w:t xml:space="preserve">s </w:t>
      </w:r>
      <w:r w:rsidR="004002F2">
        <w:t xml:space="preserve">the </w:t>
      </w:r>
      <w:r w:rsidR="004002F2" w:rsidRPr="00863136">
        <w:t xml:space="preserve">naive </w:t>
      </w:r>
      <w:r w:rsidR="004002F2">
        <w:t>youngsters</w:t>
      </w:r>
      <w:r w:rsidR="004002F2" w:rsidRPr="00863136">
        <w:t xml:space="preserve"> discover a world where nothing is taboo</w:t>
      </w:r>
      <w:r w:rsidR="0052550A">
        <w:t xml:space="preserve">. </w:t>
      </w:r>
    </w:p>
    <w:p w14:paraId="5E929252" w14:textId="77777777" w:rsidR="009E796E" w:rsidRDefault="009E796E" w:rsidP="007D66E4">
      <w:pPr>
        <w:spacing w:after="0" w:line="240" w:lineRule="auto"/>
      </w:pPr>
    </w:p>
    <w:p w14:paraId="7705CEE6" w14:textId="68A3936B" w:rsidR="003463DE" w:rsidRDefault="003463DE" w:rsidP="003463DE">
      <w:pPr>
        <w:spacing w:after="0" w:line="240" w:lineRule="auto"/>
      </w:pPr>
      <w:r>
        <w:t>“</w:t>
      </w:r>
      <w:r w:rsidRPr="008947EF">
        <w:rPr>
          <w:i/>
          <w:iCs/>
        </w:rPr>
        <w:t>The Rocky Horror Show</w:t>
      </w:r>
      <w:r>
        <w:t xml:space="preserve"> has a special place in my heart,</w:t>
      </w:r>
      <w:r w:rsidR="00B82575">
        <w:t>”</w:t>
      </w:r>
      <w:r>
        <w:t xml:space="preserve"> said </w:t>
      </w:r>
      <w:r w:rsidRPr="00397567">
        <w:t>Robert Kolby Harper, director</w:t>
      </w:r>
      <w:r>
        <w:t xml:space="preserve">. </w:t>
      </w:r>
      <w:r w:rsidR="00E839C8">
        <w:t>“</w:t>
      </w:r>
      <w:r>
        <w:t xml:space="preserve">When I was a young adult growing up in Georgia, I saw this show and for the first time I </w:t>
      </w:r>
      <w:r w:rsidR="002B47A3">
        <w:t>was introduced to</w:t>
      </w:r>
      <w:r>
        <w:t xml:space="preserve"> characters I could identify with. I saw characters w</w:t>
      </w:r>
      <w:r w:rsidR="00B82575">
        <w:t>ho</w:t>
      </w:r>
      <w:r>
        <w:t xml:space="preserve"> weren’t afraid to push boundaries, or be their authentic selves. That resonated with me</w:t>
      </w:r>
      <w:r w:rsidR="00E839C8">
        <w:t>,</w:t>
      </w:r>
      <w:r>
        <w:t xml:space="preserve"> and I hope audiences at The Phoenix Theatre Company </w:t>
      </w:r>
      <w:r w:rsidR="00B82575">
        <w:t>make</w:t>
      </w:r>
      <w:r>
        <w:t xml:space="preserve"> connections to the eccentric characters, too.”  </w:t>
      </w:r>
    </w:p>
    <w:p w14:paraId="6D0AF7A9" w14:textId="77777777" w:rsidR="003463DE" w:rsidRDefault="003463DE" w:rsidP="003463DE">
      <w:pPr>
        <w:spacing w:after="0" w:line="240" w:lineRule="auto"/>
      </w:pPr>
    </w:p>
    <w:p w14:paraId="6B3A90C6" w14:textId="79EB7F4E" w:rsidR="000B5A35" w:rsidRDefault="004002F2" w:rsidP="000372B5">
      <w:pPr>
        <w:spacing w:after="0" w:line="240" w:lineRule="auto"/>
      </w:pPr>
      <w:r>
        <w:t>Th</w:t>
      </w:r>
      <w:r w:rsidR="002B47A3">
        <w:t>is</w:t>
      </w:r>
      <w:r>
        <w:t xml:space="preserve"> show is full of timeless</w:t>
      </w:r>
      <w:r w:rsidR="002B47A3">
        <w:t xml:space="preserve"> and recognizable</w:t>
      </w:r>
      <w:r>
        <w:t xml:space="preserve"> songs</w:t>
      </w:r>
      <w:r w:rsidR="001C54C2" w:rsidRPr="001C54C2">
        <w:t xml:space="preserve"> including </w:t>
      </w:r>
      <w:r w:rsidR="001C54C2" w:rsidRPr="001C54C2">
        <w:rPr>
          <w:i/>
          <w:iCs/>
        </w:rPr>
        <w:t>Sweet Transvestite</w:t>
      </w:r>
      <w:r w:rsidR="001C54C2" w:rsidRPr="001C54C2">
        <w:t xml:space="preserve">, </w:t>
      </w:r>
      <w:r w:rsidR="001C54C2" w:rsidRPr="001C54C2">
        <w:rPr>
          <w:i/>
          <w:iCs/>
        </w:rPr>
        <w:t xml:space="preserve">Damn </w:t>
      </w:r>
      <w:r w:rsidR="0041100D">
        <w:rPr>
          <w:i/>
          <w:iCs/>
        </w:rPr>
        <w:t>I</w:t>
      </w:r>
      <w:r w:rsidR="001C54C2" w:rsidRPr="001C54C2">
        <w:rPr>
          <w:i/>
          <w:iCs/>
        </w:rPr>
        <w:t>t</w:t>
      </w:r>
      <w:r w:rsidR="0056371A">
        <w:rPr>
          <w:i/>
          <w:iCs/>
        </w:rPr>
        <w:t>,</w:t>
      </w:r>
      <w:r w:rsidR="001C54C2" w:rsidRPr="001C54C2">
        <w:rPr>
          <w:i/>
          <w:iCs/>
        </w:rPr>
        <w:t xml:space="preserve"> Janet</w:t>
      </w:r>
      <w:r w:rsidR="001C54C2" w:rsidRPr="001C54C2">
        <w:t xml:space="preserve">, and of course, </w:t>
      </w:r>
      <w:r w:rsidR="001C54C2" w:rsidRPr="001C54C2">
        <w:rPr>
          <w:i/>
          <w:iCs/>
        </w:rPr>
        <w:t>Time Warp</w:t>
      </w:r>
      <w:r w:rsidR="00D10891">
        <w:t xml:space="preserve">. Valley artisans at the </w:t>
      </w:r>
      <w:r w:rsidR="00E839C8">
        <w:t>t</w:t>
      </w:r>
      <w:r w:rsidR="00D10891">
        <w:t xml:space="preserve">heatre have </w:t>
      </w:r>
      <w:r w:rsidR="000372B5">
        <w:t xml:space="preserve">spent months </w:t>
      </w:r>
      <w:r w:rsidR="00D10891">
        <w:t>creat</w:t>
      </w:r>
      <w:r w:rsidR="000372B5">
        <w:t>ing</w:t>
      </w:r>
      <w:r w:rsidR="00D10891">
        <w:t xml:space="preserve"> out-of-this world sets and props as well as </w:t>
      </w:r>
      <w:r>
        <w:t>outrageous costumes</w:t>
      </w:r>
      <w:r w:rsidR="000372B5">
        <w:t xml:space="preserve">. </w:t>
      </w:r>
      <w:r w:rsidR="00333BBF">
        <w:t>C</w:t>
      </w:r>
      <w:r w:rsidR="00D10891">
        <w:t>ast members</w:t>
      </w:r>
      <w:r w:rsidR="0041100D">
        <w:t xml:space="preserve"> will</w:t>
      </w:r>
      <w:r w:rsidR="00D10891">
        <w:t xml:space="preserve"> play their own instruments on stage </w:t>
      </w:r>
      <w:r w:rsidR="000C5C14">
        <w:t>in th</w:t>
      </w:r>
      <w:r w:rsidR="00333BBF">
        <w:t>is</w:t>
      </w:r>
      <w:r w:rsidR="000C5C14">
        <w:t xml:space="preserve"> </w:t>
      </w:r>
      <w:r w:rsidR="000B5A35" w:rsidRPr="00863136">
        <w:t>beautifully twisted rock musical masterpiece</w:t>
      </w:r>
      <w:r w:rsidR="000C5C14">
        <w:t>.</w:t>
      </w:r>
      <w:r w:rsidR="000B5A35" w:rsidRPr="000B5A35">
        <w:t xml:space="preserve"> </w:t>
      </w:r>
    </w:p>
    <w:p w14:paraId="7825D52E" w14:textId="5E703EF2" w:rsidR="000372B5" w:rsidRDefault="000372B5" w:rsidP="000372B5">
      <w:pPr>
        <w:spacing w:after="0" w:line="240" w:lineRule="auto"/>
      </w:pPr>
    </w:p>
    <w:p w14:paraId="132B9FDC" w14:textId="172525DB" w:rsidR="000372B5" w:rsidRDefault="000372B5" w:rsidP="000372B5">
      <w:pPr>
        <w:spacing w:after="0" w:line="240" w:lineRule="auto"/>
      </w:pPr>
      <w:r>
        <w:t xml:space="preserve">“Our cast is extremely talented and </w:t>
      </w:r>
      <w:r w:rsidR="00E839C8">
        <w:t>brings</w:t>
      </w:r>
      <w:r>
        <w:t xml:space="preserve"> so much creativity and energy to th</w:t>
      </w:r>
      <w:r w:rsidR="00501668">
        <w:t>e</w:t>
      </w:r>
      <w:r>
        <w:t xml:space="preserve"> production,” added Harper. “We</w:t>
      </w:r>
      <w:r w:rsidR="0041100D">
        <w:t>’ve</w:t>
      </w:r>
      <w:r>
        <w:t xml:space="preserve"> waited a long time to bring this show to the stage</w:t>
      </w:r>
      <w:r w:rsidR="00E839C8">
        <w:t>,</w:t>
      </w:r>
      <w:r>
        <w:t xml:space="preserve"> and I have no doubt audiences will appreciate being able to escape reality for a few hours and embrace the nostalgia this show provides.”   </w:t>
      </w:r>
    </w:p>
    <w:p w14:paraId="519429B1" w14:textId="77777777" w:rsidR="00D10891" w:rsidRDefault="00D10891" w:rsidP="007D66E4">
      <w:pPr>
        <w:spacing w:after="0" w:line="240" w:lineRule="auto"/>
      </w:pPr>
    </w:p>
    <w:p w14:paraId="11AAAD3D" w14:textId="19549C6E" w:rsidR="005543AC" w:rsidRDefault="000372B5" w:rsidP="007D66E4">
      <w:pPr>
        <w:spacing w:after="0" w:line="240" w:lineRule="auto"/>
      </w:pPr>
      <w:r>
        <w:t xml:space="preserve">The Phoenix Theatre Company </w:t>
      </w:r>
      <w:r w:rsidR="00882CD7">
        <w:t>cast</w:t>
      </w:r>
      <w:r w:rsidR="005543AC">
        <w:t xml:space="preserve"> </w:t>
      </w:r>
      <w:r w:rsidR="008947EF">
        <w:t xml:space="preserve">for </w:t>
      </w:r>
      <w:r w:rsidR="008947EF" w:rsidRPr="008947EF">
        <w:rPr>
          <w:i/>
          <w:iCs/>
        </w:rPr>
        <w:t>The Rocky Horror Show</w:t>
      </w:r>
      <w:r w:rsidR="005543AC">
        <w:rPr>
          <w:i/>
          <w:iCs/>
        </w:rPr>
        <w:t xml:space="preserve">, </w:t>
      </w:r>
      <w:r w:rsidR="005543AC">
        <w:t>ready to bring all the wacky, campy and naughty moment</w:t>
      </w:r>
      <w:r w:rsidR="00333BBF">
        <w:t>s</w:t>
      </w:r>
      <w:r w:rsidR="005543AC">
        <w:t xml:space="preserve"> to life,</w:t>
      </w:r>
      <w:r w:rsidR="00882CD7">
        <w:t xml:space="preserve"> </w:t>
      </w:r>
      <w:proofErr w:type="gramStart"/>
      <w:r>
        <w:t>includes</w:t>
      </w:r>
      <w:r w:rsidR="005543AC">
        <w:t>:</w:t>
      </w:r>
      <w:proofErr w:type="gramEnd"/>
      <w:r>
        <w:t xml:space="preserve"> </w:t>
      </w:r>
      <w:r w:rsidR="004002F2">
        <w:t xml:space="preserve">Alyssa </w:t>
      </w:r>
      <w:proofErr w:type="spellStart"/>
      <w:r w:rsidR="004002F2">
        <w:t>Chiarello</w:t>
      </w:r>
      <w:proofErr w:type="spellEnd"/>
      <w:r w:rsidR="004002F2">
        <w:t xml:space="preserve"> as Janet; Kade Bailey as Brad; Sime Kosta as Frank-N-Furter; Michelle Chin as Phantom Janet; </w:t>
      </w:r>
      <w:r w:rsidR="004002F2" w:rsidRPr="0011235A">
        <w:t>Ryan Ardelt</w:t>
      </w:r>
      <w:r w:rsidR="004002F2">
        <w:t xml:space="preserve"> as Phantom Brad; Chris Kane as Rocky; Johanna Carlisle-Zepeda as Dr. Scott; Michael Damian Fasano as Riff Raff; Kat Bailes as Columbia; Cullen Law as the Narrator</w:t>
      </w:r>
      <w:r w:rsidR="005543AC">
        <w:t>;</w:t>
      </w:r>
      <w:r w:rsidR="004002F2">
        <w:t xml:space="preserve"> and Lynzee Foreman as Magenta.  </w:t>
      </w:r>
    </w:p>
    <w:p w14:paraId="31A031E8" w14:textId="5CF6ECCE" w:rsidR="005543AC" w:rsidRDefault="005543AC" w:rsidP="00333BBF">
      <w:pPr>
        <w:spacing w:before="240" w:after="0" w:line="240" w:lineRule="auto"/>
      </w:pPr>
      <w:r>
        <w:t xml:space="preserve">With </w:t>
      </w:r>
      <w:r w:rsidRPr="00882CD7">
        <w:t>music, lyrics and book by Richard O'Brien</w:t>
      </w:r>
      <w:r>
        <w:t>,</w:t>
      </w:r>
      <w:r w:rsidRPr="00882CD7">
        <w:t xml:space="preserve"> </w:t>
      </w:r>
      <w:r w:rsidRPr="008947EF">
        <w:rPr>
          <w:i/>
          <w:iCs/>
        </w:rPr>
        <w:t>The Rocky Horror Show</w:t>
      </w:r>
      <w:r>
        <w:t xml:space="preserve"> has been performed worldwide for nearly 50 years, in over 30 countries, on every continent and it has been translated into more than 20 languages. </w:t>
      </w:r>
      <w:r w:rsidRPr="009803DB">
        <w:t xml:space="preserve">The movie </w:t>
      </w:r>
      <w:r w:rsidR="0041100D">
        <w:t>(</w:t>
      </w:r>
      <w:r w:rsidRPr="009803DB">
        <w:t>based on the musical</w:t>
      </w:r>
      <w:r w:rsidR="0041100D">
        <w:t>)</w:t>
      </w:r>
      <w:r>
        <w:t xml:space="preserve"> </w:t>
      </w:r>
      <w:r w:rsidRPr="009803DB">
        <w:t xml:space="preserve">debuted </w:t>
      </w:r>
      <w:r>
        <w:t>in 1975.</w:t>
      </w:r>
      <w:r w:rsidRPr="009803DB">
        <w:t xml:space="preserve"> </w:t>
      </w:r>
      <w:r>
        <w:t>T</w:t>
      </w:r>
      <w:r w:rsidRPr="009803DB">
        <w:t>oday, it remains the longest-running release in film history.</w:t>
      </w:r>
    </w:p>
    <w:p w14:paraId="3E048E6E" w14:textId="77777777" w:rsidR="00F94D14" w:rsidRDefault="00F94D14" w:rsidP="007D66E4">
      <w:pPr>
        <w:spacing w:after="0" w:line="240" w:lineRule="auto"/>
      </w:pPr>
    </w:p>
    <w:p w14:paraId="5307BE20" w14:textId="7A4D5982" w:rsidR="004002F2" w:rsidRPr="00AC5FB1" w:rsidRDefault="0015395F" w:rsidP="007D66E4">
      <w:pPr>
        <w:spacing w:after="0" w:line="240" w:lineRule="auto"/>
      </w:pPr>
      <w:r w:rsidRPr="00AC5FB1">
        <w:t>Tickets for </w:t>
      </w:r>
      <w:r>
        <w:rPr>
          <w:i/>
          <w:iCs/>
        </w:rPr>
        <w:t>The Rocky Horror Show</w:t>
      </w:r>
      <w:r w:rsidRPr="00AC5FB1">
        <w:rPr>
          <w:i/>
          <w:iCs/>
        </w:rPr>
        <w:t> </w:t>
      </w:r>
      <w:r w:rsidRPr="00AC5FB1">
        <w:t>are on sale now. To purchase call </w:t>
      </w:r>
      <w:r w:rsidRPr="00AC5FB1">
        <w:rPr>
          <w:u w:val="single"/>
        </w:rPr>
        <w:t>(602) 254-2151</w:t>
      </w:r>
      <w:r w:rsidRPr="00AC5FB1">
        <w:t> or</w:t>
      </w:r>
      <w:r>
        <w:t xml:space="preserve"> </w:t>
      </w:r>
      <w:r w:rsidRPr="00AC5FB1">
        <w:t>visit </w:t>
      </w:r>
      <w:hyperlink r:id="rId6" w:history="1">
        <w:r w:rsidRPr="00AC5FB1">
          <w:rPr>
            <w:rStyle w:val="Hyperlink"/>
          </w:rPr>
          <w:t>www.phoenixtheatre.com</w:t>
        </w:r>
      </w:hyperlink>
      <w:r w:rsidRPr="00AC5FB1">
        <w:t>. </w:t>
      </w:r>
      <w:r>
        <w:t>A</w:t>
      </w:r>
      <w:r w:rsidRPr="00AC5FB1">
        <w:t>t The Phoenix Theatre Company</w:t>
      </w:r>
      <w:r>
        <w:t>,</w:t>
      </w:r>
      <w:r w:rsidRPr="00AC5FB1">
        <w:t xml:space="preserve"> </w:t>
      </w:r>
      <w:r>
        <w:t>m</w:t>
      </w:r>
      <w:r w:rsidRPr="00AC5FB1">
        <w:t xml:space="preserve">asks are strongly encouraged. Upon </w:t>
      </w:r>
      <w:r w:rsidRPr="00AC5FB1">
        <w:lastRenderedPageBreak/>
        <w:t xml:space="preserve">arrival, all patrons </w:t>
      </w:r>
      <w:r>
        <w:t xml:space="preserve">will </w:t>
      </w:r>
      <w:r w:rsidRPr="00AC5FB1">
        <w:t>undergo a mandatory temperature check. Seating is not socially distanced. Safety protocols will continue to be updated to ensure patron and staff comfort and wellbeing</w:t>
      </w:r>
      <w:r>
        <w:t xml:space="preserve"> throughout the ongoing global pandemic. </w:t>
      </w:r>
    </w:p>
    <w:p w14:paraId="47A82D9C" w14:textId="77777777" w:rsidR="00F94D14" w:rsidRDefault="00F94D14" w:rsidP="007D66E4">
      <w:pPr>
        <w:spacing w:after="0" w:line="240" w:lineRule="auto"/>
      </w:pPr>
    </w:p>
    <w:p w14:paraId="383D72F7" w14:textId="77777777" w:rsidR="004002F2" w:rsidRPr="00AC5FB1" w:rsidRDefault="004002F2" w:rsidP="007D66E4">
      <w:pPr>
        <w:spacing w:after="0" w:line="240" w:lineRule="auto"/>
        <w:jc w:val="center"/>
      </w:pPr>
      <w:r w:rsidRPr="00AC5FB1">
        <w:t>###</w:t>
      </w:r>
    </w:p>
    <w:p w14:paraId="2870416D" w14:textId="77777777" w:rsidR="004002F2" w:rsidRPr="00AC5FB1" w:rsidRDefault="004002F2" w:rsidP="007D66E4">
      <w:pPr>
        <w:spacing w:after="0" w:line="240" w:lineRule="auto"/>
      </w:pPr>
    </w:p>
    <w:p w14:paraId="758AC850" w14:textId="77777777" w:rsidR="004002F2" w:rsidRPr="00AC5FB1" w:rsidRDefault="004002F2" w:rsidP="007D66E4">
      <w:pPr>
        <w:spacing w:after="0" w:line="240" w:lineRule="auto"/>
      </w:pPr>
      <w:r w:rsidRPr="00AC5FB1">
        <w:rPr>
          <w:b/>
          <w:bCs/>
          <w:lang w:val="en"/>
        </w:rPr>
        <w:t>ABOUT THE PHOENIX THEATRE COMPANY</w:t>
      </w:r>
    </w:p>
    <w:p w14:paraId="68339D78" w14:textId="77777777" w:rsidR="004002F2" w:rsidRPr="00AC5FB1" w:rsidRDefault="004002F2" w:rsidP="007D66E4">
      <w:pPr>
        <w:spacing w:after="0" w:line="240" w:lineRule="auto"/>
      </w:pPr>
      <w:r w:rsidRPr="00AC5FB1">
        <w:rPr>
          <w:lang w:val="en"/>
        </w:rPr>
        <w:t>The Phoenix Theatre Company is the largest professional regional theatre company in the state. As the first arts organization in Arizona and a founding member of the Central Arts District, The Phoenix Theatre Company is committed to advancing performing arts in the Valley with nearly 500 performances each year on multiple stages. Located at </w:t>
      </w:r>
      <w:r w:rsidRPr="00AC5FB1">
        <w:rPr>
          <w:u w:val="single"/>
          <w:lang w:val="en"/>
        </w:rPr>
        <w:t>1825 N. Central Ave. in Phoenix</w:t>
      </w:r>
      <w:r w:rsidRPr="00AC5FB1">
        <w:rPr>
          <w:lang w:val="en"/>
        </w:rPr>
        <w:t>, The Phoenix Theatre Company’s mission is to create exceptional theatrical experiences by using the arts to articulate messages that inspire hope and understanding. For more information visit, </w:t>
      </w:r>
      <w:hyperlink r:id="rId7" w:history="1">
        <w:r w:rsidRPr="00AC5FB1">
          <w:rPr>
            <w:rStyle w:val="Hyperlink"/>
            <w:lang w:val="en"/>
          </w:rPr>
          <w:t>www.phoenixtheatre.com</w:t>
        </w:r>
      </w:hyperlink>
      <w:r w:rsidRPr="00AC5FB1">
        <w:rPr>
          <w:lang w:val="en"/>
        </w:rPr>
        <w:t>.</w:t>
      </w:r>
    </w:p>
    <w:p w14:paraId="1F2D00E7" w14:textId="77777777" w:rsidR="004002F2" w:rsidRPr="00AC5FB1" w:rsidRDefault="004002F2" w:rsidP="007D66E4">
      <w:pPr>
        <w:spacing w:after="0" w:line="240" w:lineRule="auto"/>
      </w:pPr>
    </w:p>
    <w:p w14:paraId="1C885E82" w14:textId="77777777" w:rsidR="004002F2" w:rsidRPr="00AC5FB1" w:rsidRDefault="004002F2" w:rsidP="007D66E4">
      <w:pPr>
        <w:spacing w:after="0" w:line="240" w:lineRule="auto"/>
        <w:rPr>
          <w:b/>
          <w:bCs/>
        </w:rPr>
      </w:pPr>
      <w:r w:rsidRPr="00AC5FB1">
        <w:rPr>
          <w:b/>
          <w:bCs/>
        </w:rPr>
        <w:t xml:space="preserve">Media Contact: </w:t>
      </w:r>
    </w:p>
    <w:p w14:paraId="369E6ABB" w14:textId="77777777" w:rsidR="004002F2" w:rsidRDefault="004002F2" w:rsidP="007D66E4">
      <w:pPr>
        <w:spacing w:after="0" w:line="240" w:lineRule="auto"/>
      </w:pPr>
      <w:r w:rsidRPr="00AC5FB1">
        <w:t xml:space="preserve">Jenny Brooks </w:t>
      </w:r>
    </w:p>
    <w:p w14:paraId="7671690A" w14:textId="77777777" w:rsidR="004002F2" w:rsidRPr="00AC5FB1" w:rsidRDefault="004002F2" w:rsidP="007D66E4">
      <w:pPr>
        <w:spacing w:after="0" w:line="240" w:lineRule="auto"/>
      </w:pPr>
      <w:r w:rsidRPr="00AC5FB1">
        <w:t>Roaring Lion Public Relations</w:t>
      </w:r>
    </w:p>
    <w:p w14:paraId="77D78E0E" w14:textId="77777777" w:rsidR="004002F2" w:rsidRDefault="004002F2" w:rsidP="007D66E4">
      <w:pPr>
        <w:spacing w:after="0" w:line="240" w:lineRule="auto"/>
      </w:pPr>
      <w:r w:rsidRPr="00AC5FB1">
        <w:t xml:space="preserve">(623) 363-7444 </w:t>
      </w:r>
    </w:p>
    <w:p w14:paraId="23719ECE" w14:textId="77777777" w:rsidR="004002F2" w:rsidRPr="00AC5FB1" w:rsidRDefault="006818A4" w:rsidP="007D66E4">
      <w:pPr>
        <w:spacing w:after="0" w:line="240" w:lineRule="auto"/>
      </w:pPr>
      <w:hyperlink r:id="rId8" w:history="1">
        <w:r w:rsidR="004002F2" w:rsidRPr="00AC5FB1">
          <w:rPr>
            <w:rStyle w:val="Hyperlink"/>
          </w:rPr>
          <w:t>jbrooks@roaringlionpr.com</w:t>
        </w:r>
      </w:hyperlink>
    </w:p>
    <w:p w14:paraId="43B9FC04" w14:textId="77777777" w:rsidR="009803DB" w:rsidRDefault="009803DB" w:rsidP="007D66E4">
      <w:pPr>
        <w:spacing w:after="0" w:line="240" w:lineRule="auto"/>
        <w:rPr>
          <w:b/>
          <w:bCs/>
        </w:rPr>
      </w:pPr>
    </w:p>
    <w:p w14:paraId="6B00E4A6" w14:textId="77777777" w:rsidR="009803DB" w:rsidRPr="00863136" w:rsidRDefault="009803DB" w:rsidP="007D66E4">
      <w:pPr>
        <w:spacing w:after="0"/>
      </w:pPr>
    </w:p>
    <w:sectPr w:rsidR="009803DB" w:rsidRPr="0086313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F90A4" w14:textId="77777777" w:rsidR="006818A4" w:rsidRDefault="006818A4" w:rsidP="0015395F">
      <w:pPr>
        <w:spacing w:after="0" w:line="240" w:lineRule="auto"/>
      </w:pPr>
      <w:r>
        <w:separator/>
      </w:r>
    </w:p>
  </w:endnote>
  <w:endnote w:type="continuationSeparator" w:id="0">
    <w:p w14:paraId="4B9E7A6B" w14:textId="77777777" w:rsidR="006818A4" w:rsidRDefault="006818A4" w:rsidP="00153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C23B0" w14:textId="77777777" w:rsidR="006818A4" w:rsidRDefault="006818A4" w:rsidP="0015395F">
      <w:pPr>
        <w:spacing w:after="0" w:line="240" w:lineRule="auto"/>
      </w:pPr>
      <w:r>
        <w:separator/>
      </w:r>
    </w:p>
  </w:footnote>
  <w:footnote w:type="continuationSeparator" w:id="0">
    <w:p w14:paraId="3D1FABB1" w14:textId="77777777" w:rsidR="006818A4" w:rsidRDefault="006818A4" w:rsidP="001539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A8A6A" w14:textId="55A99F77" w:rsidR="0015395F" w:rsidRDefault="0015395F" w:rsidP="0015395F">
    <w:pPr>
      <w:pStyle w:val="Header"/>
      <w:jc w:val="center"/>
    </w:pPr>
    <w:r w:rsidRPr="009B10F4">
      <w:rPr>
        <w:noProof/>
      </w:rPr>
      <w:drawing>
        <wp:inline distT="0" distB="0" distL="0" distR="0" wp14:anchorId="6757761D" wp14:editId="215B273B">
          <wp:extent cx="914400" cy="9144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136"/>
    <w:rsid w:val="000372B5"/>
    <w:rsid w:val="000B5A35"/>
    <w:rsid w:val="000C5C14"/>
    <w:rsid w:val="0011235A"/>
    <w:rsid w:val="0015395F"/>
    <w:rsid w:val="001C54C2"/>
    <w:rsid w:val="0022162E"/>
    <w:rsid w:val="00290138"/>
    <w:rsid w:val="002B47A3"/>
    <w:rsid w:val="003304ED"/>
    <w:rsid w:val="00333BBF"/>
    <w:rsid w:val="003463DE"/>
    <w:rsid w:val="00397567"/>
    <w:rsid w:val="004002F2"/>
    <w:rsid w:val="0041100D"/>
    <w:rsid w:val="00501668"/>
    <w:rsid w:val="0052550A"/>
    <w:rsid w:val="005543AC"/>
    <w:rsid w:val="0056371A"/>
    <w:rsid w:val="005D6966"/>
    <w:rsid w:val="00604558"/>
    <w:rsid w:val="006818A4"/>
    <w:rsid w:val="007C301A"/>
    <w:rsid w:val="007D59DD"/>
    <w:rsid w:val="007D66E4"/>
    <w:rsid w:val="00821EB2"/>
    <w:rsid w:val="00863136"/>
    <w:rsid w:val="00882CD7"/>
    <w:rsid w:val="008947EF"/>
    <w:rsid w:val="009803DB"/>
    <w:rsid w:val="009A3B24"/>
    <w:rsid w:val="009E796E"/>
    <w:rsid w:val="00AC5FB1"/>
    <w:rsid w:val="00B1075A"/>
    <w:rsid w:val="00B20DC1"/>
    <w:rsid w:val="00B82575"/>
    <w:rsid w:val="00BA6AF2"/>
    <w:rsid w:val="00D10891"/>
    <w:rsid w:val="00E839C8"/>
    <w:rsid w:val="00F87330"/>
    <w:rsid w:val="00F94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FED1B"/>
  <w15:chartTrackingRefBased/>
  <w15:docId w15:val="{D0D9F9FB-6BD1-463D-80F3-844F08928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59DD"/>
    <w:rPr>
      <w:color w:val="0563C1" w:themeColor="hyperlink"/>
      <w:u w:val="single"/>
    </w:rPr>
  </w:style>
  <w:style w:type="character" w:styleId="UnresolvedMention">
    <w:name w:val="Unresolved Mention"/>
    <w:basedOn w:val="DefaultParagraphFont"/>
    <w:uiPriority w:val="99"/>
    <w:semiHidden/>
    <w:unhideWhenUsed/>
    <w:rsid w:val="007D59DD"/>
    <w:rPr>
      <w:color w:val="605E5C"/>
      <w:shd w:val="clear" w:color="auto" w:fill="E1DFDD"/>
    </w:rPr>
  </w:style>
  <w:style w:type="paragraph" w:styleId="Header">
    <w:name w:val="header"/>
    <w:basedOn w:val="Normal"/>
    <w:link w:val="HeaderChar"/>
    <w:uiPriority w:val="99"/>
    <w:unhideWhenUsed/>
    <w:rsid w:val="001539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95F"/>
  </w:style>
  <w:style w:type="paragraph" w:styleId="Footer">
    <w:name w:val="footer"/>
    <w:basedOn w:val="Normal"/>
    <w:link w:val="FooterChar"/>
    <w:uiPriority w:val="99"/>
    <w:unhideWhenUsed/>
    <w:rsid w:val="001539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430808">
      <w:bodyDiv w:val="1"/>
      <w:marLeft w:val="0"/>
      <w:marRight w:val="0"/>
      <w:marTop w:val="0"/>
      <w:marBottom w:val="0"/>
      <w:divBdr>
        <w:top w:val="none" w:sz="0" w:space="0" w:color="auto"/>
        <w:left w:val="none" w:sz="0" w:space="0" w:color="auto"/>
        <w:bottom w:val="none" w:sz="0" w:space="0" w:color="auto"/>
        <w:right w:val="none" w:sz="0" w:space="0" w:color="auto"/>
      </w:divBdr>
    </w:div>
    <w:div w:id="645823008">
      <w:bodyDiv w:val="1"/>
      <w:marLeft w:val="0"/>
      <w:marRight w:val="0"/>
      <w:marTop w:val="0"/>
      <w:marBottom w:val="0"/>
      <w:divBdr>
        <w:top w:val="none" w:sz="0" w:space="0" w:color="auto"/>
        <w:left w:val="none" w:sz="0" w:space="0" w:color="auto"/>
        <w:bottom w:val="none" w:sz="0" w:space="0" w:color="auto"/>
        <w:right w:val="none" w:sz="0" w:space="0" w:color="auto"/>
      </w:divBdr>
    </w:div>
    <w:div w:id="1325664857">
      <w:bodyDiv w:val="1"/>
      <w:marLeft w:val="0"/>
      <w:marRight w:val="0"/>
      <w:marTop w:val="0"/>
      <w:marBottom w:val="0"/>
      <w:divBdr>
        <w:top w:val="none" w:sz="0" w:space="0" w:color="auto"/>
        <w:left w:val="none" w:sz="0" w:space="0" w:color="auto"/>
        <w:bottom w:val="none" w:sz="0" w:space="0" w:color="auto"/>
        <w:right w:val="none" w:sz="0" w:space="0" w:color="auto"/>
      </w:divBdr>
    </w:div>
    <w:div w:id="1583759805">
      <w:bodyDiv w:val="1"/>
      <w:marLeft w:val="0"/>
      <w:marRight w:val="0"/>
      <w:marTop w:val="0"/>
      <w:marBottom w:val="0"/>
      <w:divBdr>
        <w:top w:val="none" w:sz="0" w:space="0" w:color="auto"/>
        <w:left w:val="none" w:sz="0" w:space="0" w:color="auto"/>
        <w:bottom w:val="none" w:sz="0" w:space="0" w:color="auto"/>
        <w:right w:val="none" w:sz="0" w:space="0" w:color="auto"/>
      </w:divBdr>
      <w:divsChild>
        <w:div w:id="712116539">
          <w:marLeft w:val="0"/>
          <w:marRight w:val="0"/>
          <w:marTop w:val="0"/>
          <w:marBottom w:val="0"/>
          <w:divBdr>
            <w:top w:val="none" w:sz="0" w:space="0" w:color="auto"/>
            <w:left w:val="none" w:sz="0" w:space="0" w:color="auto"/>
            <w:bottom w:val="none" w:sz="0" w:space="0" w:color="auto"/>
            <w:right w:val="none" w:sz="0" w:space="0" w:color="auto"/>
          </w:divBdr>
          <w:divsChild>
            <w:div w:id="467750778">
              <w:marLeft w:val="0"/>
              <w:marRight w:val="0"/>
              <w:marTop w:val="0"/>
              <w:marBottom w:val="0"/>
              <w:divBdr>
                <w:top w:val="none" w:sz="0" w:space="0" w:color="auto"/>
                <w:left w:val="none" w:sz="0" w:space="0" w:color="auto"/>
                <w:bottom w:val="none" w:sz="0" w:space="0" w:color="auto"/>
                <w:right w:val="none" w:sz="0" w:space="0" w:color="auto"/>
              </w:divBdr>
              <w:divsChild>
                <w:div w:id="1943299443">
                  <w:marLeft w:val="0"/>
                  <w:marRight w:val="0"/>
                  <w:marTop w:val="0"/>
                  <w:marBottom w:val="0"/>
                  <w:divBdr>
                    <w:top w:val="none" w:sz="0" w:space="0" w:color="auto"/>
                    <w:left w:val="none" w:sz="0" w:space="0" w:color="auto"/>
                    <w:bottom w:val="none" w:sz="0" w:space="0" w:color="auto"/>
                    <w:right w:val="none" w:sz="0" w:space="0" w:color="auto"/>
                  </w:divBdr>
                  <w:divsChild>
                    <w:div w:id="1894656376">
                      <w:marLeft w:val="0"/>
                      <w:marRight w:val="0"/>
                      <w:marTop w:val="0"/>
                      <w:marBottom w:val="0"/>
                      <w:divBdr>
                        <w:top w:val="none" w:sz="0" w:space="0" w:color="auto"/>
                        <w:left w:val="none" w:sz="0" w:space="0" w:color="auto"/>
                        <w:bottom w:val="none" w:sz="0" w:space="0" w:color="auto"/>
                        <w:right w:val="none" w:sz="0" w:space="0" w:color="auto"/>
                      </w:divBdr>
                      <w:divsChild>
                        <w:div w:id="140811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654965">
          <w:marLeft w:val="0"/>
          <w:marRight w:val="0"/>
          <w:marTop w:val="0"/>
          <w:marBottom w:val="0"/>
          <w:divBdr>
            <w:top w:val="none" w:sz="0" w:space="0" w:color="auto"/>
            <w:left w:val="none" w:sz="0" w:space="0" w:color="auto"/>
            <w:bottom w:val="none" w:sz="0" w:space="0" w:color="auto"/>
            <w:right w:val="none" w:sz="0" w:space="0" w:color="auto"/>
          </w:divBdr>
          <w:divsChild>
            <w:div w:id="605885561">
              <w:marLeft w:val="0"/>
              <w:marRight w:val="0"/>
              <w:marTop w:val="0"/>
              <w:marBottom w:val="0"/>
              <w:divBdr>
                <w:top w:val="none" w:sz="0" w:space="0" w:color="auto"/>
                <w:left w:val="none" w:sz="0" w:space="0" w:color="auto"/>
                <w:bottom w:val="none" w:sz="0" w:space="0" w:color="auto"/>
                <w:right w:val="none" w:sz="0" w:space="0" w:color="auto"/>
              </w:divBdr>
              <w:divsChild>
                <w:div w:id="480345284">
                  <w:marLeft w:val="0"/>
                  <w:marRight w:val="0"/>
                  <w:marTop w:val="0"/>
                  <w:marBottom w:val="0"/>
                  <w:divBdr>
                    <w:top w:val="none" w:sz="0" w:space="0" w:color="auto"/>
                    <w:left w:val="none" w:sz="0" w:space="0" w:color="auto"/>
                    <w:bottom w:val="none" w:sz="0" w:space="0" w:color="auto"/>
                    <w:right w:val="none" w:sz="0" w:space="0" w:color="auto"/>
                  </w:divBdr>
                  <w:divsChild>
                    <w:div w:id="1793547812">
                      <w:marLeft w:val="0"/>
                      <w:marRight w:val="0"/>
                      <w:marTop w:val="0"/>
                      <w:marBottom w:val="0"/>
                      <w:divBdr>
                        <w:top w:val="none" w:sz="0" w:space="0" w:color="auto"/>
                        <w:left w:val="none" w:sz="0" w:space="0" w:color="auto"/>
                        <w:bottom w:val="none" w:sz="0" w:space="0" w:color="auto"/>
                        <w:right w:val="none" w:sz="0" w:space="0" w:color="auto"/>
                      </w:divBdr>
                      <w:divsChild>
                        <w:div w:id="8978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051531">
          <w:marLeft w:val="0"/>
          <w:marRight w:val="0"/>
          <w:marTop w:val="0"/>
          <w:marBottom w:val="0"/>
          <w:divBdr>
            <w:top w:val="none" w:sz="0" w:space="0" w:color="auto"/>
            <w:left w:val="none" w:sz="0" w:space="0" w:color="auto"/>
            <w:bottom w:val="none" w:sz="0" w:space="0" w:color="auto"/>
            <w:right w:val="none" w:sz="0" w:space="0" w:color="auto"/>
          </w:divBdr>
          <w:divsChild>
            <w:div w:id="92869674">
              <w:marLeft w:val="0"/>
              <w:marRight w:val="0"/>
              <w:marTop w:val="0"/>
              <w:marBottom w:val="0"/>
              <w:divBdr>
                <w:top w:val="none" w:sz="0" w:space="0" w:color="auto"/>
                <w:left w:val="none" w:sz="0" w:space="0" w:color="auto"/>
                <w:bottom w:val="none" w:sz="0" w:space="0" w:color="auto"/>
                <w:right w:val="none" w:sz="0" w:space="0" w:color="auto"/>
              </w:divBdr>
              <w:divsChild>
                <w:div w:id="1580015245">
                  <w:marLeft w:val="0"/>
                  <w:marRight w:val="0"/>
                  <w:marTop w:val="0"/>
                  <w:marBottom w:val="0"/>
                  <w:divBdr>
                    <w:top w:val="none" w:sz="0" w:space="0" w:color="auto"/>
                    <w:left w:val="none" w:sz="0" w:space="0" w:color="auto"/>
                    <w:bottom w:val="none" w:sz="0" w:space="0" w:color="auto"/>
                    <w:right w:val="none" w:sz="0" w:space="0" w:color="auto"/>
                  </w:divBdr>
                  <w:divsChild>
                    <w:div w:id="1452479812">
                      <w:marLeft w:val="0"/>
                      <w:marRight w:val="0"/>
                      <w:marTop w:val="0"/>
                      <w:marBottom w:val="0"/>
                      <w:divBdr>
                        <w:top w:val="none" w:sz="0" w:space="0" w:color="auto"/>
                        <w:left w:val="none" w:sz="0" w:space="0" w:color="auto"/>
                        <w:bottom w:val="none" w:sz="0" w:space="0" w:color="auto"/>
                        <w:right w:val="none" w:sz="0" w:space="0" w:color="auto"/>
                      </w:divBdr>
                      <w:divsChild>
                        <w:div w:id="3294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257702">
          <w:marLeft w:val="0"/>
          <w:marRight w:val="0"/>
          <w:marTop w:val="300"/>
          <w:marBottom w:val="375"/>
          <w:divBdr>
            <w:top w:val="none" w:sz="0" w:space="0" w:color="auto"/>
            <w:left w:val="none" w:sz="0" w:space="0" w:color="auto"/>
            <w:bottom w:val="none" w:sz="0" w:space="0" w:color="auto"/>
            <w:right w:val="none" w:sz="0" w:space="0" w:color="auto"/>
          </w:divBdr>
          <w:divsChild>
            <w:div w:id="81151029">
              <w:marLeft w:val="0"/>
              <w:marRight w:val="0"/>
              <w:marTop w:val="0"/>
              <w:marBottom w:val="0"/>
              <w:divBdr>
                <w:top w:val="none" w:sz="0" w:space="0" w:color="auto"/>
                <w:left w:val="none" w:sz="0" w:space="0" w:color="auto"/>
                <w:bottom w:val="none" w:sz="0" w:space="0" w:color="auto"/>
                <w:right w:val="none" w:sz="0" w:space="0" w:color="auto"/>
              </w:divBdr>
              <w:divsChild>
                <w:div w:id="615062180">
                  <w:marLeft w:val="0"/>
                  <w:marRight w:val="0"/>
                  <w:marTop w:val="0"/>
                  <w:marBottom w:val="0"/>
                  <w:divBdr>
                    <w:top w:val="none" w:sz="0" w:space="0" w:color="auto"/>
                    <w:left w:val="none" w:sz="0" w:space="0" w:color="auto"/>
                    <w:bottom w:val="none" w:sz="0" w:space="0" w:color="auto"/>
                    <w:right w:val="none" w:sz="0" w:space="0" w:color="auto"/>
                  </w:divBdr>
                  <w:divsChild>
                    <w:div w:id="2080513290">
                      <w:marLeft w:val="0"/>
                      <w:marRight w:val="0"/>
                      <w:marTop w:val="0"/>
                      <w:marBottom w:val="0"/>
                      <w:divBdr>
                        <w:top w:val="none" w:sz="0" w:space="0" w:color="auto"/>
                        <w:left w:val="none" w:sz="0" w:space="0" w:color="auto"/>
                        <w:bottom w:val="none" w:sz="0" w:space="0" w:color="auto"/>
                        <w:right w:val="none" w:sz="0" w:space="0" w:color="auto"/>
                      </w:divBdr>
                      <w:divsChild>
                        <w:div w:id="116077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rooks@roaringlionpr.com" TargetMode="External"/><Relationship Id="rId3" Type="http://schemas.openxmlformats.org/officeDocument/2006/relationships/webSettings" Target="webSettings.xml"/><Relationship Id="rId7" Type="http://schemas.openxmlformats.org/officeDocument/2006/relationships/hyperlink" Target="https://nam04.safelinks.protection.outlook.com/?url=https%3A%2F%2Furldefense.proofpoint.com%2Fv2%2Furl%3Fu%3Dhttp-3A__www.phoenixtheatre.com_%26d%3DDwMFAg%26c%3DY6lK3sQOQe5gkvL3EqgybQ%26r%3DHNP4-KSqKRk_5PMmeezPHTO_MgQ9uVeG6rLnttyjmT4%26m%3DbJdeVGFvC7o6F1wah8SzjNW898puQOHdhWHcL_jj8bg%26s%3DGe0KrX51lSm7jZxN-UbwyPebahbTC_OQNZjw9qrjF-o%26e%3D&amp;data=04%7C01%7CJOtoole%4012news.com%7Cd0cf4e866a304f02957808d952db46b2%7Cccd8a79b7268413b878971f8b6f4c0df%7C1%7C0%7C637631924004766814%7CUnknown%7CTWFpbGZsb3d8eyJWIjoiMC4wLjAwMDAiLCJQIjoiV2luMzIiLCJBTiI6Ik1haWwiLCJXVCI6Mn0%3D%7C1000&amp;sdata=6RxIwils8U%2BAMe5r3WKofMjWQsk%2Bjt9iFqCEp91kcxE%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04.safelinks.protection.outlook.com/?url=https%3A%2F%2Furldefense.proofpoint.com%2Fv2%2Furl%3Fu%3Dhttp-3A__www.phoenixtheatre.com_%26d%3DDwMFaQ%26c%3Duw6TLu4hwhHdiGJOgwcWD4AjKQx6zvFcGEsbfiY9-EI%26r%3DeZMqQDp9ZQUI-OSDSomdL2TvAgrE-JddclE5m9ZjdwU%26m%3DI1lt8Vw9_RWJi_BK-FGT6igIAnL-N5HUMWljflSQWww%26s%3DmXWPyvO4jI-qjE1yODGYfsoKJcepAvvVOT7E-ruSeuA%26e%3D&amp;data=04%7C01%7CJOtoole%4012news.com%7Cd0cf4e866a304f02957808d952db46b2%7Cccd8a79b7268413b878971f8b6f4c0df%7C1%7C0%7C637631924004766814%7CUnknown%7CTWFpbGZsb3d8eyJWIjoiMC4wLjAwMDAiLCJQIjoiV2luMzIiLCJBTiI6Ik1haWwiLCJXVCI6Mn0%3D%7C1000&amp;sdata=sHuQpad8yuecgfu5eEWuAquBnZtzEeE4e63rTVHLtwE%3D&amp;reserved=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Wolff</dc:creator>
  <cp:keywords/>
  <dc:description/>
  <cp:lastModifiedBy>Laurie Lemley</cp:lastModifiedBy>
  <cp:revision>3</cp:revision>
  <dcterms:created xsi:type="dcterms:W3CDTF">2021-09-02T22:20:00Z</dcterms:created>
  <dcterms:modified xsi:type="dcterms:W3CDTF">2021-09-02T22:24:00Z</dcterms:modified>
</cp:coreProperties>
</file>